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3B" w:rsidRPr="008308D0" w:rsidRDefault="0091672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4228407</wp:posOffset>
            </wp:positionH>
            <wp:positionV relativeFrom="paragraph">
              <wp:posOffset>-77181</wp:posOffset>
            </wp:positionV>
            <wp:extent cx="1601932" cy="782781"/>
            <wp:effectExtent l="19050" t="0" r="0" b="0"/>
            <wp:wrapNone/>
            <wp:docPr id="1" name="Picture 0" descr="logo_dvovrstič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vovrstični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78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8D0">
        <w:rPr>
          <w:noProof/>
          <w:sz w:val="24"/>
        </w:rPr>
        <w:drawing>
          <wp:inline distT="0" distB="0" distL="0" distR="0">
            <wp:extent cx="2180686" cy="76859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8" cy="7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017" w:rsidRPr="00132017">
        <w:rPr>
          <w:sz w:val="24"/>
        </w:rPr>
        <w:t xml:space="preserve">  </w:t>
      </w:r>
      <w:r w:rsidR="003A033B">
        <w:rPr>
          <w:noProof/>
          <w:sz w:val="24"/>
        </w:rPr>
        <w:t xml:space="preserve">    </w:t>
      </w:r>
      <w:r w:rsidR="008308D0">
        <w:rPr>
          <w:noProof/>
          <w:sz w:val="24"/>
        </w:rPr>
        <w:t xml:space="preserve">                                   </w:t>
      </w:r>
      <w:r w:rsidR="003A033B">
        <w:rPr>
          <w:noProof/>
          <w:sz w:val="24"/>
        </w:rPr>
        <w:t xml:space="preserve">                                                                    </w:t>
      </w:r>
      <w:r w:rsidR="00132017" w:rsidRPr="00132017">
        <w:rPr>
          <w:sz w:val="24"/>
        </w:rPr>
        <w:t xml:space="preserve">                     </w:t>
      </w:r>
    </w:p>
    <w:p w:rsidR="00916729" w:rsidRPr="00916729" w:rsidRDefault="00916729">
      <w:pPr>
        <w:rPr>
          <w:b/>
          <w:sz w:val="8"/>
          <w:szCs w:val="8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Naslov izboljšave: </w:t>
      </w:r>
    </w:p>
    <w:tbl>
      <w:tblPr>
        <w:tblStyle w:val="Tabelamrea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916729" w:rsidTr="009167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29" w:rsidRPr="008308D0" w:rsidRDefault="00DD5946" w:rsidP="00F917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Dodelavni nalogi v planiranje</w:t>
            </w:r>
          </w:p>
        </w:tc>
      </w:tr>
    </w:tbl>
    <w:p w:rsidR="00132017" w:rsidRPr="00132017" w:rsidRDefault="00132017">
      <w:pPr>
        <w:rPr>
          <w:b/>
          <w:sz w:val="24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Opis problema: </w:t>
      </w:r>
    </w:p>
    <w:tbl>
      <w:tblPr>
        <w:tblStyle w:val="Tabelamrea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08D0" w:rsidTr="00916729">
        <w:tc>
          <w:tcPr>
            <w:tcW w:w="9212" w:type="dxa"/>
          </w:tcPr>
          <w:p w:rsidR="00DD5946" w:rsidRPr="008308D0" w:rsidRDefault="00DD59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  brusilnici se že ves čas v sistemu MIT-a srečujemo z problemom planiranja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DD5946" w:rsidP="00DD59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dodelavnih  nalogov. Ker je planiranje brusilnice vezano na proizvodnjo 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DD594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vneseno iz vročega dela</w:t>
            </w:r>
            <w:r>
              <w:rPr>
                <w:b/>
                <w:sz w:val="28"/>
              </w:rPr>
              <w:t xml:space="preserve"> ,se dodelavni delovni nalog ne prenese v planiranje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DD5946" w:rsidP="007826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brusilnice. </w:t>
            </w:r>
            <w:r w:rsidR="007826F2"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 xml:space="preserve">laniranje po operacijah v brusilnici </w:t>
            </w:r>
            <w:r w:rsidR="007826F2">
              <w:rPr>
                <w:b/>
                <w:sz w:val="28"/>
              </w:rPr>
              <w:t xml:space="preserve">tako </w:t>
            </w:r>
            <w:r>
              <w:rPr>
                <w:b/>
                <w:sz w:val="28"/>
              </w:rPr>
              <w:t>ni možno</w:t>
            </w:r>
            <w:r w:rsidR="007826F2">
              <w:rPr>
                <w:b/>
                <w:sz w:val="28"/>
              </w:rPr>
              <w:t xml:space="preserve"> in delovnih 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7826F2" w:rsidP="007826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>
              <w:rPr>
                <w:b/>
                <w:sz w:val="28"/>
              </w:rPr>
              <w:t>istov</w:t>
            </w:r>
            <w:r>
              <w:rPr>
                <w:b/>
                <w:sz w:val="28"/>
              </w:rPr>
              <w:t xml:space="preserve">  ni mogoče formirati s tem pa se pojavi tudi problem vnosa 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7826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proizvodnje.</w:t>
            </w:r>
          </w:p>
        </w:tc>
      </w:tr>
      <w:tr w:rsidR="008308D0" w:rsidTr="00916729">
        <w:tc>
          <w:tcPr>
            <w:tcW w:w="9212" w:type="dxa"/>
          </w:tcPr>
          <w:p w:rsidR="008308D0" w:rsidRPr="008308D0" w:rsidRDefault="008308D0">
            <w:pPr>
              <w:rPr>
                <w:b/>
                <w:sz w:val="28"/>
              </w:rPr>
            </w:pPr>
          </w:p>
        </w:tc>
      </w:tr>
      <w:tr w:rsidR="008308D0" w:rsidTr="00916729">
        <w:tc>
          <w:tcPr>
            <w:tcW w:w="9212" w:type="dxa"/>
          </w:tcPr>
          <w:p w:rsidR="008308D0" w:rsidRDefault="008308D0">
            <w:pPr>
              <w:rPr>
                <w:b/>
                <w:sz w:val="24"/>
              </w:rPr>
            </w:pPr>
          </w:p>
        </w:tc>
      </w:tr>
    </w:tbl>
    <w:p w:rsidR="00132017" w:rsidRDefault="00132017">
      <w:pPr>
        <w:rPr>
          <w:b/>
          <w:sz w:val="24"/>
        </w:rPr>
      </w:pPr>
    </w:p>
    <w:p w:rsidR="008308D0" w:rsidRDefault="00132017" w:rsidP="003A033B">
      <w:pPr>
        <w:rPr>
          <w:b/>
          <w:sz w:val="24"/>
        </w:rPr>
      </w:pPr>
      <w:r>
        <w:rPr>
          <w:b/>
          <w:sz w:val="24"/>
        </w:rPr>
        <w:t xml:space="preserve">Predlog rešitve: </w:t>
      </w:r>
    </w:p>
    <w:tbl>
      <w:tblPr>
        <w:tblStyle w:val="Tabelamrea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D560E1" w:rsidP="00D560E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Predlagam,da se doda možnost prenosa dodelavnih delovnih nalogov v 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D560E1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>lanir</w:t>
            </w:r>
            <w:r>
              <w:rPr>
                <w:b/>
                <w:sz w:val="28"/>
              </w:rPr>
              <w:t xml:space="preserve">anje brusilnice. Prilagam kopijo plana kjer bi želeli izboljšavo. 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</w:tbl>
    <w:p w:rsidR="003A033B" w:rsidRPr="0094659C" w:rsidRDefault="003A033B" w:rsidP="003A033B">
      <w:pPr>
        <w:rPr>
          <w:sz w:val="14"/>
        </w:rPr>
      </w:pPr>
    </w:p>
    <w:p w:rsidR="008308D0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Predlaga:</w:t>
      </w:r>
    </w:p>
    <w:tbl>
      <w:tblPr>
        <w:tblStyle w:val="Tabelamrea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53263C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Izmenski vodja brusilnice: Anton Pinter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p w:rsidR="003A033B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Iz podjetja</w:t>
      </w:r>
      <w:r w:rsidR="008308D0">
        <w:rPr>
          <w:b/>
          <w:sz w:val="24"/>
        </w:rPr>
        <w:t>:</w:t>
      </w:r>
    </w:p>
    <w:tbl>
      <w:tblPr>
        <w:tblStyle w:val="Tabelamrea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Default="0053263C" w:rsidP="003A03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STEKLARNA HRASTNIK -OPAL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217"/>
      </w:tblGrid>
      <w:tr w:rsidR="008308D0" w:rsidTr="00916729">
        <w:trPr>
          <w:trHeight w:val="370"/>
        </w:trPr>
        <w:tc>
          <w:tcPr>
            <w:tcW w:w="3217" w:type="dxa"/>
          </w:tcPr>
          <w:p w:rsidR="008308D0" w:rsidRDefault="003A033B" w:rsidP="003A033B">
            <w:pPr>
              <w:rPr>
                <w:b/>
                <w:sz w:val="24"/>
              </w:rPr>
            </w:pPr>
            <w:r w:rsidRPr="00132017">
              <w:rPr>
                <w:b/>
                <w:sz w:val="24"/>
              </w:rPr>
              <w:t>Datum</w:t>
            </w:r>
            <w:r w:rsidR="008308D0">
              <w:rPr>
                <w:b/>
                <w:sz w:val="24"/>
              </w:rPr>
              <w:t xml:space="preserve">: </w:t>
            </w:r>
            <w:r w:rsidR="0053263C">
              <w:rPr>
                <w:b/>
                <w:sz w:val="24"/>
              </w:rPr>
              <w:t>22.5.2013</w:t>
            </w:r>
            <w:bookmarkStart w:id="0" w:name="_GoBack"/>
            <w:bookmarkEnd w:id="0"/>
          </w:p>
        </w:tc>
      </w:tr>
    </w:tbl>
    <w:p w:rsidR="00132017" w:rsidRDefault="00132017" w:rsidP="007B7048">
      <w:pPr>
        <w:pStyle w:val="Brezrazmikov"/>
      </w:pPr>
    </w:p>
    <w:p w:rsidR="00916729" w:rsidRPr="00132017" w:rsidRDefault="00916729" w:rsidP="007B7048">
      <w:pPr>
        <w:pStyle w:val="Brezrazmikov"/>
      </w:pPr>
    </w:p>
    <w:sectPr w:rsidR="00916729" w:rsidRPr="00132017" w:rsidSect="00916729">
      <w:footerReference w:type="default" r:id="rId9"/>
      <w:pgSz w:w="11906" w:h="16838" w:code="9"/>
      <w:pgMar w:top="907" w:right="1418" w:bottom="90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83" w:rsidRDefault="00F31283" w:rsidP="0094659C">
      <w:pPr>
        <w:spacing w:after="0" w:line="240" w:lineRule="auto"/>
      </w:pPr>
      <w:r>
        <w:separator/>
      </w:r>
    </w:p>
  </w:endnote>
  <w:endnote w:type="continuationSeparator" w:id="0">
    <w:p w:rsidR="00F31283" w:rsidRDefault="00F31283" w:rsidP="0094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29" w:rsidRDefault="00916729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3815310</wp:posOffset>
          </wp:positionH>
          <wp:positionV relativeFrom="paragraph">
            <wp:posOffset>-287540</wp:posOffset>
          </wp:positionV>
          <wp:extent cx="2015029" cy="685800"/>
          <wp:effectExtent l="19050" t="0" r="4271" b="0"/>
          <wp:wrapNone/>
          <wp:docPr id="2" name="Picture 1" descr="spreminj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minja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0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659C" w:rsidRDefault="009465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83" w:rsidRDefault="00F31283" w:rsidP="0094659C">
      <w:pPr>
        <w:spacing w:after="0" w:line="240" w:lineRule="auto"/>
      </w:pPr>
      <w:r>
        <w:separator/>
      </w:r>
    </w:p>
  </w:footnote>
  <w:footnote w:type="continuationSeparator" w:id="0">
    <w:p w:rsidR="00F31283" w:rsidRDefault="00F31283" w:rsidP="00946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17"/>
    <w:rsid w:val="000448BC"/>
    <w:rsid w:val="00047955"/>
    <w:rsid w:val="0010381D"/>
    <w:rsid w:val="00132017"/>
    <w:rsid w:val="001F10D0"/>
    <w:rsid w:val="00246974"/>
    <w:rsid w:val="003838B3"/>
    <w:rsid w:val="003A033B"/>
    <w:rsid w:val="0053263C"/>
    <w:rsid w:val="00543A9D"/>
    <w:rsid w:val="005870D4"/>
    <w:rsid w:val="007826F2"/>
    <w:rsid w:val="007A1590"/>
    <w:rsid w:val="007B5193"/>
    <w:rsid w:val="007B7048"/>
    <w:rsid w:val="008308D0"/>
    <w:rsid w:val="00916729"/>
    <w:rsid w:val="009167FB"/>
    <w:rsid w:val="0094659C"/>
    <w:rsid w:val="0096463C"/>
    <w:rsid w:val="00987681"/>
    <w:rsid w:val="009A180E"/>
    <w:rsid w:val="00AE76D9"/>
    <w:rsid w:val="00B24692"/>
    <w:rsid w:val="00D12498"/>
    <w:rsid w:val="00D560E1"/>
    <w:rsid w:val="00DD5946"/>
    <w:rsid w:val="00F05E12"/>
    <w:rsid w:val="00F31283"/>
    <w:rsid w:val="00F4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avadnatabela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4659C"/>
  </w:style>
  <w:style w:type="paragraph" w:styleId="Noga">
    <w:name w:val="footer"/>
    <w:basedOn w:val="Navaden"/>
    <w:link w:val="NogaZnak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659C"/>
  </w:style>
  <w:style w:type="paragraph" w:styleId="Brezrazmikov">
    <w:name w:val="No Spacing"/>
    <w:uiPriority w:val="1"/>
    <w:qFormat/>
    <w:rsid w:val="007B70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avadnatabela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4659C"/>
  </w:style>
  <w:style w:type="paragraph" w:styleId="Noga">
    <w:name w:val="footer"/>
    <w:basedOn w:val="Navaden"/>
    <w:link w:val="NogaZnak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659C"/>
  </w:style>
  <w:style w:type="paragraph" w:styleId="Brezrazmikov">
    <w:name w:val="No Spacing"/>
    <w:uiPriority w:val="1"/>
    <w:qFormat/>
    <w:rsid w:val="007B7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D7FE2-145D-464F-A7C7-5CB7D04D403D}"/>
</file>

<file path=customXml/itemProps2.xml><?xml version="1.0" encoding="utf-8"?>
<ds:datastoreItem xmlns:ds="http://schemas.openxmlformats.org/officeDocument/2006/customXml" ds:itemID="{1C36FFC4-5B5C-4BF2-9C00-D6573DF3E8D0}"/>
</file>

<file path=customXml/itemProps3.xml><?xml version="1.0" encoding="utf-8"?>
<ds:datastoreItem xmlns:ds="http://schemas.openxmlformats.org/officeDocument/2006/customXml" ds:itemID="{7EA44FA7-FC73-4257-AE9C-C6493EA55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Brusilnica Opal</cp:lastModifiedBy>
  <cp:revision>4</cp:revision>
  <dcterms:created xsi:type="dcterms:W3CDTF">2013-05-22T15:56:00Z</dcterms:created>
  <dcterms:modified xsi:type="dcterms:W3CDTF">2013-05-22T15:58:00Z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